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5" w:type="dxa"/>
        <w:tblInd w:w="-106" w:type="dxa"/>
        <w:tblLook w:val="00A0"/>
      </w:tblPr>
      <w:tblGrid>
        <w:gridCol w:w="885"/>
        <w:gridCol w:w="9730"/>
      </w:tblGrid>
      <w:tr w:rsidR="009F29CB" w:rsidRPr="002634C7">
        <w:trPr>
          <w:trHeight w:val="1283"/>
        </w:trPr>
        <w:tc>
          <w:tcPr>
            <w:tcW w:w="10615" w:type="dxa"/>
            <w:gridSpan w:val="2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634C7">
              <w:rPr>
                <w:b/>
                <w:bCs/>
                <w:sz w:val="36"/>
                <w:szCs w:val="36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bookmarkStart w:id="0" w:name="_GoBack"/>
        <w:bookmarkEnd w:id="0"/>
      </w:tr>
      <w:tr w:rsidR="009F29CB" w:rsidRPr="002634C7">
        <w:trPr>
          <w:trHeight w:val="1249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2" o:spid="_x0000_i1025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1019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3" o:spid="_x0000_i1026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510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2" o:spid="_x0000_i1027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437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3" o:spid="_x0000_i1028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ЕСЛИ НА МАСКЕ ЕСТЬ СПЕЦИАЛЬНЫЕ СКЛАДКИ, – РАСПРАВЬТЕ ИХ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437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4" o:spid="_x0000_i1029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565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5" o:spid="_x0000_i1030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494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6" o:spid="_x0000_i1031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166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7" o:spid="_x0000_i1032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НОСИТЬ МАСКУ НА БЕЗЛЮДНЫХ ОТКРЫТЫХ ПРОСТРАНСТВАХ – НЕЦЕЛЕСООБРАЗНО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69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8" o:spid="_x0000_i1033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534"/>
        </w:trPr>
        <w:tc>
          <w:tcPr>
            <w:tcW w:w="885" w:type="dxa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634C7">
              <w:rPr>
                <w:noProof/>
                <w:sz w:val="36"/>
                <w:szCs w:val="36"/>
                <w:lang w:eastAsia="ru-RU"/>
              </w:rPr>
              <w:pict>
                <v:shape id="Рисунок 19" o:spid="_x0000_i1034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РАСПРОСТРАНЕНИЯИНФЕКЦИИ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9F29CB" w:rsidRDefault="009F29CB">
      <w:bookmarkStart w:id="1" w:name="_PictureBullets"/>
      <w:r w:rsidRPr="00960D59">
        <w:rPr>
          <w:rFonts w:ascii="Times New Roman" w:eastAsia="Times New Roman" w:hAnsi="Times New Roman"/>
          <w:vanish/>
          <w:sz w:val="24"/>
          <w:szCs w:val="24"/>
          <w:lang w:eastAsia="ru-RU"/>
        </w:rPr>
        <w:pict>
          <v:shape id="_x0000_i1035" type="#_x0000_t75" style="width:70.5pt;height:66pt" o:bullet="t">
            <v:imagedata r:id="rId8" o:title=""/>
          </v:shape>
        </w:pict>
      </w:r>
      <w:bookmarkEnd w:id="1"/>
    </w:p>
    <w:sectPr w:rsidR="009F29CB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9CB" w:rsidRDefault="009F29CB" w:rsidP="00BA2411">
      <w:pPr>
        <w:spacing w:after="0" w:line="240" w:lineRule="auto"/>
      </w:pPr>
      <w:r>
        <w:separator/>
      </w:r>
    </w:p>
  </w:endnote>
  <w:endnote w:type="continuationSeparator" w:id="1">
    <w:p w:rsidR="009F29CB" w:rsidRDefault="009F29CB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9CB" w:rsidRDefault="009F29CB" w:rsidP="00BA2411">
      <w:pPr>
        <w:spacing w:after="0" w:line="240" w:lineRule="auto"/>
      </w:pPr>
      <w:r>
        <w:separator/>
      </w:r>
    </w:p>
  </w:footnote>
  <w:footnote w:type="continuationSeparator" w:id="1">
    <w:p w:rsidR="009F29CB" w:rsidRDefault="009F29CB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EF2"/>
    <w:rsid w:val="000B0BC6"/>
    <w:rsid w:val="000E29F6"/>
    <w:rsid w:val="00143EF2"/>
    <w:rsid w:val="00260AD7"/>
    <w:rsid w:val="002634C7"/>
    <w:rsid w:val="0029505A"/>
    <w:rsid w:val="002B028E"/>
    <w:rsid w:val="002C4681"/>
    <w:rsid w:val="002F2CE0"/>
    <w:rsid w:val="003C1733"/>
    <w:rsid w:val="00432DA8"/>
    <w:rsid w:val="004B2684"/>
    <w:rsid w:val="005A5750"/>
    <w:rsid w:val="0064000D"/>
    <w:rsid w:val="006C2D0F"/>
    <w:rsid w:val="00940075"/>
    <w:rsid w:val="0095269E"/>
    <w:rsid w:val="00960D59"/>
    <w:rsid w:val="009C301D"/>
    <w:rsid w:val="009F29CB"/>
    <w:rsid w:val="00A21E17"/>
    <w:rsid w:val="00A617F5"/>
    <w:rsid w:val="00A83536"/>
    <w:rsid w:val="00B120E8"/>
    <w:rsid w:val="00BA2411"/>
    <w:rsid w:val="00BB2179"/>
    <w:rsid w:val="00C73B87"/>
    <w:rsid w:val="00D9726A"/>
    <w:rsid w:val="00E80A7F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F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3EF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43E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2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940075"/>
    <w:pPr>
      <w:ind w:left="720"/>
    </w:pPr>
  </w:style>
  <w:style w:type="paragraph" w:styleId="Header">
    <w:name w:val="header"/>
    <w:basedOn w:val="Normal"/>
    <w:link w:val="HeaderChar"/>
    <w:uiPriority w:val="99"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411"/>
  </w:style>
  <w:style w:type="paragraph" w:styleId="Footer">
    <w:name w:val="footer"/>
    <w:basedOn w:val="Normal"/>
    <w:link w:val="FooterChar"/>
    <w:uiPriority w:val="99"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145</Words>
  <Characters>829</Characters>
  <Application>Microsoft Office Outlook</Application>
  <DocSecurity>0</DocSecurity>
  <Lines>0</Lines>
  <Paragraphs>0</Paragraphs>
  <ScaleCrop>false</ScaleCrop>
  <Company>Управление Роспотребнадзора по СК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ОДНОРАЗОВОЙ МАСКИ СНИЖАЕТ ВЕРОЯТНОСТЬ ЗАРАЖЕНИЯ ГРИППОМ, КОРОНАВИРУСОМ И ДРУГИМИ ОРВИ</dc:title>
  <dc:subject/>
  <dc:creator>IM0704</dc:creator>
  <cp:keywords/>
  <dc:description/>
  <cp:lastModifiedBy>EPID14</cp:lastModifiedBy>
  <cp:revision>2</cp:revision>
  <cp:lastPrinted>2020-01-29T09:09:00Z</cp:lastPrinted>
  <dcterms:created xsi:type="dcterms:W3CDTF">2020-01-31T11:43:00Z</dcterms:created>
  <dcterms:modified xsi:type="dcterms:W3CDTF">2020-01-31T11:43:00Z</dcterms:modified>
</cp:coreProperties>
</file>